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FE" w:rsidRPr="00BA69FE" w:rsidRDefault="00BA69FE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FE" w:rsidRPr="00BA69FE" w:rsidRDefault="00BA69FE" w:rsidP="007E6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4"/>
          <w:lang w:eastAsia="ru-RU"/>
        </w:rPr>
      </w:pPr>
      <w:bookmarkStart w:id="0" w:name="-_&quot;Приятного_аппетита!&quot;"/>
      <w:bookmarkEnd w:id="0"/>
      <w:r w:rsidRPr="00BA69FE">
        <w:rPr>
          <w:rFonts w:ascii="Times New Roman" w:eastAsia="Times New Roman" w:hAnsi="Times New Roman" w:cs="Times New Roman"/>
          <w:b/>
          <w:color w:val="333333"/>
          <w:sz w:val="36"/>
          <w:szCs w:val="24"/>
          <w:lang w:eastAsia="ru-RU"/>
        </w:rPr>
        <w:t>"Приятного аппетита!"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7E61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Наталья Безъязыкова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69FE" w:rsidRPr="00BA69FE" w:rsidRDefault="00BA69FE" w:rsidP="007E61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привередлив в пище и часто отказывается есть? Дочка все время жует шоколадки и не желает переходить на полезные салаты? Самые типичные случаи нарушений аппетита комментирует диетолог Наталья Безъязыкова.</w:t>
      </w:r>
    </w:p>
    <w:p w:rsidR="00BA69FE" w:rsidRPr="00BA69FE" w:rsidRDefault="00BA69FE" w:rsidP="007E61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Коварные сладости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E61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девятиклассницы Кристины очень хорошая семья: полный комплект родителей, да еще и заботливая бабушка. Раньше она всегда готовила внучке горячие, вкусные, полезные обеды и ужины. Сладкое полагалось только к чаю. Но прошлым летом ей пришлось переехать к Кристининому дяде, у которого родились близнецы. Родители весь день на работе, и девочку опьянила свобода. Глупо есть овсянку и яйцо, если никто не заставляет. Булка с вареньем и чай - гораздо вкуснее. Скучно разогревать обед, и Кристина</w:t>
      </w:r>
      <w:r w:rsidR="007E61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заменила его пирожным, любимой </w:t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шоколадкой и пряниками с начинкой, которые покупала по пути из школы. Вот она, сладкая жизнь!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E61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Вскоре мама заметила, что дочка постоянно пребывает в минорном настроении, похудела, побледнела, почти ничего не ест, жалуется на слабость. Девушку обследовали специалисты, заболеваний не нашли, но выявили серьезный дефицит витаминов группы В. Странно было говорить о плохом питании девочки из весьма обеспеченной семьи. Пришлось лечить ее препаратами витаминов в виде инъекций. В чем же причина Кристининого недомогания?</w:t>
      </w:r>
    </w:p>
    <w:p w:rsidR="00BA69FE" w:rsidRPr="00BA69FE" w:rsidRDefault="00BA69FE" w:rsidP="007E61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Нехватка в пищевом рационе витаминов В-группы - одна из распространенных причин потери аппетита, особенно у подростков. В наибольшей степени ответственны за аппетит витамины В-1 (тиамин) и В-8 (биотин). И дело не только в том, что в рационе Кристины было мало витаминов. Сахар и сладости резко повышают потребность организма в витамине В-1, и у сластен быстро появляются признаки его дефицита: потеря аппетита, мышечная слабость, сниженное настроение, апатия, трудности в учебе. А при недостатке биотина дело может дойти даже до отвращения к пище и депрессии. Да и с внешностью начнутся проблемы: испортится кожа, поредеют волосы.</w:t>
      </w:r>
    </w:p>
    <w:p w:rsidR="00BA69FE" w:rsidRPr="00BA69FE" w:rsidRDefault="00BA69FE" w:rsidP="007E61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же делать, если дефицит витаминов налицо? </w:t>
      </w:r>
      <w:proofErr w:type="gram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Срочно прекратить употребление кондитерских изделий, включать в ежедневный пищевой рацион источники витамина В-1 и биотина: пивные дрожжи, говяжью печень, почки, орехи, неочищенный рис, зерновой хлеб, свинину, бобовые, картофель, отруби, пшеничные ростки, свежие яйца, перловую крупу.</w:t>
      </w:r>
      <w:proofErr w:type="gram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стоит забывать также про свежие овощи, фрукты и зелень.</w:t>
      </w:r>
    </w:p>
    <w:p w:rsidR="00BA69FE" w:rsidRPr="00BA69FE" w:rsidRDefault="00BA69FE" w:rsidP="007E61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«Мама, я устал!»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Доктор, услышать такие слова от первоклассника! Еще полгода не проучился, а уже устал! Главное, ничего не ест, даже от любимой семги отказывается. Заболел, наверное.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Артемушка, у тебя что-нибудь болит?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Нет... Только есть не хочется. И внутри все дрожит.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Ты гулял после школы?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Нет, после школы мы с дедушкой на английский ходили, - поведал Артем.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Но 20 минут на обед у нас было, - внесла поправку мама, - а </w:t>
      </w:r>
      <w:proofErr w:type="spell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Темик</w:t>
      </w:r>
      <w:proofErr w:type="spell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 полчашки компота выпил. Вчера пыталась в него хоть котлету впихнуть, так его вырвало.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вчера он долго был на воздухе?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Ох, что вы! Среда у нас - самый занятой день: шахматы и хореография. Пыталась хоть вечером ребенка накормить, так он просто неприличную истерику устроил. Раньше с ним такого не бывало. </w:t>
      </w:r>
    </w:p>
    <w:p w:rsidR="00BA69FE" w:rsidRPr="00BA69FE" w:rsidRDefault="00BA69FE" w:rsidP="007E61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Доктору все было ясно. Мальчик действительно устал до предела, ведь детей выматывает не только учеба, но и постоянное пребывание на людях, в большом скоплении людей, под постоянным давлением взрослых.</w:t>
      </w:r>
    </w:p>
    <w:p w:rsidR="00BA69FE" w:rsidRPr="00BA69FE" w:rsidRDefault="00BA69FE" w:rsidP="007E61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Ребенку просто жизненно необходимы хотя бы краткие периоды уединения, не говоря о прогулках и беззаботных играх во дворе. К счастью, мама Артема выполнила рекомендации врача и освободила мальчика от непосильных нагрузок. Аппетит постепенно восстановился, истерики прекратились. А бывает и по-другому, дело может закончиться серьезным нервным расстройством.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69FE" w:rsidRPr="00BA69FE" w:rsidRDefault="00BA69FE" w:rsidP="007E61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 погоне за талией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E61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Конкурсы красоты, звезды подиума, фотомодели... И вот у многих девочек появляется болезненное стремление достичь «идеальных пропорций». Эта мода не коснулась восьмиклассницы </w:t>
      </w:r>
      <w:proofErr w:type="spell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Майечки</w:t>
      </w:r>
      <w:proofErr w:type="spell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приятно пухленькой девочки с милыми ямочками на щеках и смеющимися глазами. Ее живость, остроумие и веселый нрав привлекали и ровесников, и взрослых. Но вот однажды на выставке ее друг восхитился изяществом и воздушностью изображенной на рисунке девушки. И началась борьба за воздушность. Майя то три дня подряд ела только вываренный рис, то соевый сыр, то пила один кефир, то вообще переходила на воду и различные чаи для снижения веса.</w:t>
      </w:r>
    </w:p>
    <w:p w:rsidR="00BA69FE" w:rsidRPr="00BA69FE" w:rsidRDefault="00BA69FE" w:rsidP="007E61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Вскоре аппетит у нее пропал, ей уже совсем не </w:t>
      </w:r>
      <w:proofErr w:type="gram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хотелось</w:t>
      </w:r>
      <w:proofErr w:type="gram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есть, появилась раздражительность, школьные пятерки сменились тройками. Майя действительно очень похудела: щеки ее стали модно запавшими, глаза как бы потухли. Вместе с килограммами исчезли живость, веселость и шарм. Появились проблемы с кожей: сухость, шелушение, красные пятна, трещинки в углах губ.</w:t>
      </w:r>
    </w:p>
    <w:p w:rsidR="00BA69FE" w:rsidRPr="00BA69FE" w:rsidRDefault="00BA69FE" w:rsidP="0055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Врач, к которому обеспокоенные родители привели Майю, с первого взгляда диагностировал гиповитаминоз. Сухость кожи, шелушения, пятна - это признак нехватки витамина</w:t>
      </w:r>
      <w:proofErr w:type="gram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растворяется только в жире и без него не усваивается. Да и содержится он в жировых продуктах (в печени, в жире рыб, яйцах, сливочном масле), а именно их Майя исключила из своего питания. Трещинки в углах губ отражают нехватку витамина В-2, основными источниками которого служат тоже калорийные продукты: яйца, печень, почки, рыба, сыр. Снижение аппетита, раздражительность, апатия, бледность... Так проявляется дефицит витамина В-12, содержащийся в печени, почках, свинине, яйцах и сыре.</w:t>
      </w:r>
    </w:p>
    <w:p w:rsidR="00BA69FE" w:rsidRPr="00BA69FE" w:rsidRDefault="00BA69FE" w:rsidP="0055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Справиться с последствиями пагубной для здоровья диеты удалось лишь через месяц. Особенно досадно, что никакой диеты здоровой и привлекательной Майе и не требовалось.</w:t>
      </w:r>
    </w:p>
    <w:p w:rsidR="00BA69FE" w:rsidRPr="00BA69FE" w:rsidRDefault="00BA69FE" w:rsidP="0055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Но что делать, если у подростка полнота не мнимая, а реальная?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55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Одиннадцатилетняя </w:t>
      </w:r>
      <w:proofErr w:type="spell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Аринка</w:t>
      </w:r>
      <w:proofErr w:type="spell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была полненькой с раннего детства, но в пятом классе так прибавила в весе, что однажды услышала, как мальчишки во время командной игры кричали ей вслед: «</w:t>
      </w:r>
      <w:proofErr w:type="spell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Жиртрест</w:t>
      </w:r>
      <w:proofErr w:type="spell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отставай! Проиграем из-за этой плюшки!» Дома девочка с тоской осмотрела себя в зеркале и решила больше не есть. Любая еда представлялась ей коварным врагом, и один ее вид вызывал отвращение и тошноту. В больницу девочка попала с подозрением на заболевание желудка. Как бесплотная тень, бродила она по коридору. Попытка проглотить хоть кусочек съестного заканчивалась рвотой. Обследование не выявило никакой патологии пищеварения, но </w:t>
      </w:r>
      <w:proofErr w:type="spell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Ариша</w:t>
      </w:r>
      <w:proofErr w:type="spell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слабела и уже не поднималась с постели. </w:t>
      </w:r>
    </w:p>
    <w:p w:rsidR="00BA69FE" w:rsidRPr="00BA69FE" w:rsidRDefault="00BA69FE" w:rsidP="0055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Вызванный психиатр диагностировал </w:t>
      </w:r>
      <w:proofErr w:type="gram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тяжелую</w:t>
      </w:r>
      <w:proofErr w:type="gram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нервно-психическую анорексию (отвращение к еде). К такому заболеванию может привести постоянный отказ от пищи с целью похудения. Это очень серьезно, особенно у подростков. Лечение было долгим и упорным, </w:t>
      </w:r>
      <w:proofErr w:type="gram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proofErr w:type="gram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конце концов все окончилось благополучно. Однако в запущенных случаях бывают и летальные исходы. Поэтому, если родители видят, что ребенок морит себя голодом, надо немедленно обратиться к врачам.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дочку дразнят плюшкой... </w:t>
      </w:r>
    </w:p>
    <w:p w:rsidR="00BA69FE" w:rsidRPr="00BA69FE" w:rsidRDefault="00BA69FE" w:rsidP="0055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подросток, особенно девочка в возрасте 11-12 лет, резко прибавил в весе и продолжает его набирать, нельзя оставлять это без внимания. Грамотная профилактика или хотя бы своевременное лечение ожирения предотвратят многие серьезные неприятности в будущем.</w:t>
      </w:r>
    </w:p>
    <w:p w:rsidR="00BA69FE" w:rsidRPr="00BA69FE" w:rsidRDefault="00BA69FE" w:rsidP="0055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полнота уже достигла той стадии, когда появляется прозвище «</w:t>
      </w:r>
      <w:proofErr w:type="spell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Жиртрест</w:t>
      </w:r>
      <w:proofErr w:type="spell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лечение следует проводить только под наблюдением эндокринолога с участием методиста лечебной физкультуры и психотерапевта. Также надо помнить, что самые частые причины неуемного аппетита - нарушения режима питания, нездоровый образ жизни и житейские ситуации, вызывающие невроз. Родители должны знать, что переедание бывает истинным и ложным.</w:t>
      </w:r>
    </w:p>
    <w:p w:rsidR="00BA69FE" w:rsidRPr="00BA69FE" w:rsidRDefault="00BA69FE" w:rsidP="0055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Ложное переедание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55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периоды интенсивного роста потребность в калориях возрастает. Родители должны быть к этому готовы.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55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Восьмиклассник Дима вернулся из школы раньше </w:t>
      </w:r>
      <w:proofErr w:type="gram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обычного</w:t>
      </w:r>
      <w:proofErr w:type="gram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холодильнике лежала довольно крупная вареная курица, предназначавшаяся на обед всей семье... Когда мама вернулась с работы, в сотейнике она нашла лишь куриные косточки.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Надо больше внимания уделять воспитанию, - решила мама.</w:t>
      </w:r>
    </w:p>
    <w:p w:rsid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Нет, - усмехнулся папа, - надо готовить больше еды.</w:t>
      </w:r>
    </w:p>
    <w:p w:rsidR="00555E34" w:rsidRPr="00BA69FE" w:rsidRDefault="00555E34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GoBack"/>
      <w:bookmarkEnd w:id="1"/>
    </w:p>
    <w:p w:rsidR="00BA69FE" w:rsidRPr="00BA69FE" w:rsidRDefault="00BA69FE" w:rsidP="0055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Переедание истинное</w:t>
      </w:r>
    </w:p>
    <w:p w:rsidR="00BA69FE" w:rsidRPr="00BA69FE" w:rsidRDefault="00BA69FE" w:rsidP="0055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Различают разные типы переедания:</w:t>
      </w:r>
    </w:p>
    <w:p w:rsidR="00BA69FE" w:rsidRPr="00BA69FE" w:rsidRDefault="00BA69FE" w:rsidP="0055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A69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Дети-грызунчики</w:t>
      </w:r>
      <w:proofErr w:type="spellEnd"/>
    </w:p>
    <w:p w:rsidR="00BA69FE" w:rsidRPr="00BA69FE" w:rsidRDefault="00BA69FE" w:rsidP="0055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постоянно что-то жуют в промежутках между завтраком, обедом и ужином: чипсы, вафли, сникерсы, пирожки. У таких детей может развиться склонность к перееданию, и вес их будет значительно превышать вес сверстников.</w:t>
      </w:r>
    </w:p>
    <w:p w:rsidR="00BA69FE" w:rsidRPr="00BA69FE" w:rsidRDefault="00BA69FE" w:rsidP="0055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Обжоры поневоле</w:t>
      </w:r>
    </w:p>
    <w:p w:rsidR="00BA69FE" w:rsidRPr="00BA69FE" w:rsidRDefault="00BA69FE" w:rsidP="0055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дети, усевшись за стол, склонны наедаться до отвала. И заканчивать ужин не торопятся. Потому что сидеть за столом гораздо приятнее, чем готовить уроки, мыть посуду и выполнять поручения взрослых. А пока идет обед, человека никто не трогает.</w:t>
      </w:r>
    </w:p>
    <w:p w:rsidR="00BA69FE" w:rsidRPr="00BA69FE" w:rsidRDefault="00BA69FE" w:rsidP="0055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Проголодавшиеся</w:t>
      </w:r>
    </w:p>
    <w:p w:rsidR="00BA69FE" w:rsidRPr="00BA69FE" w:rsidRDefault="00BA69FE" w:rsidP="0055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Через 2-2,5 часа после еды такие дети изъявляют желание снова основательно перекусить. Недоброжелатели иногда называют их прожорливыми. Но любящие родители часто радуются возможности побаловать ребенка </w:t>
      </w:r>
      <w:proofErr w:type="gram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вкусненьким</w:t>
      </w:r>
      <w:proofErr w:type="gram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69FE" w:rsidRPr="00BA69FE" w:rsidRDefault="00BA69FE" w:rsidP="00555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столкнулись с одной из этих проблем, пора принимать меры: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Показывайте детям пример здорового питания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Предлагайте ему разнообразный ассортимент свежих фруктов и овощей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Поощряйте физическую активность школьника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Расширяйте круг его общения со сверстниками.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это не дает эффекта, обсудите проблему с лечащим врачом или с диетологом. Не вводите ребенку никакой диеты без рекомендаций врача. Главное - не отчаивайтесь, если не удается быстро получить результат. Ваши усилия обязательно проложат путь к успеху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69FE" w:rsidRPr="00BA69FE" w:rsidRDefault="00BA69FE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«Здоровье школьника»</w:t>
      </w:r>
    </w:p>
    <w:p w:rsidR="00BA69FE" w:rsidRPr="00BA69FE" w:rsidRDefault="00C85BBB" w:rsidP="00BA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" w:history="1">
        <w:r w:rsidR="00BA69FE" w:rsidRPr="00BA69FE">
          <w:rPr>
            <w:rFonts w:ascii="Times New Roman" w:eastAsia="Times New Roman" w:hAnsi="Times New Roman" w:cs="Times New Roman"/>
            <w:b/>
            <w:bCs/>
            <w:color w:val="FF9900"/>
            <w:sz w:val="24"/>
            <w:szCs w:val="24"/>
            <w:lang w:eastAsia="ru-RU"/>
          </w:rPr>
          <w:t>http://www.za-partoi.ru/archive/?article=94&amp;rub=72</w:t>
        </w:r>
      </w:hyperlink>
    </w:p>
    <w:p w:rsidR="00555E34" w:rsidRPr="00BA69FE" w:rsidRDefault="00C85BBB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85B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pict>
          <v:rect id="_x0000_i1025" style="width:0;height:1.5pt" o:hralign="center" o:hrstd="t" o:hr="t" fillcolor="#969696" stroked="f"/>
        </w:pict>
      </w:r>
    </w:p>
    <w:p w:rsidR="00BA69FE" w:rsidRDefault="00BA69FE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5E34" w:rsidRDefault="00555E34" w:rsidP="00BA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sectPr w:rsidR="00555E34" w:rsidSect="00BA69FE">
      <w:pgSz w:w="11907" w:h="16839" w:code="9"/>
      <w:pgMar w:top="709" w:right="850" w:bottom="1134" w:left="29" w:header="720" w:footer="340" w:gutter="680"/>
      <w:paperSrc w:first="4"/>
      <w:cols w:space="708"/>
      <w:vAlign w:val="center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77"/>
  <w:displayHorizontalDrawingGridEvery w:val="2"/>
  <w:displayVerticalDrawingGridEvery w:val="2"/>
  <w:characterSpacingControl w:val="doNotCompress"/>
  <w:compat/>
  <w:rsids>
    <w:rsidRoot w:val="00BA69FE"/>
    <w:rsid w:val="00555E34"/>
    <w:rsid w:val="007E61FF"/>
    <w:rsid w:val="009E3CD7"/>
    <w:rsid w:val="00BA69FE"/>
    <w:rsid w:val="00C35D76"/>
    <w:rsid w:val="00C85BBB"/>
    <w:rsid w:val="00D02D56"/>
    <w:rsid w:val="00E23B77"/>
    <w:rsid w:val="00F14699"/>
    <w:rsid w:val="00F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-partoi.ru/archive/?article=94&amp;rub=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--</cp:lastModifiedBy>
  <cp:revision>2</cp:revision>
  <dcterms:created xsi:type="dcterms:W3CDTF">2016-05-15T09:37:00Z</dcterms:created>
  <dcterms:modified xsi:type="dcterms:W3CDTF">2016-05-15T09:37:00Z</dcterms:modified>
</cp:coreProperties>
</file>